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E2" w:rsidRPr="000D1682" w:rsidRDefault="004452E2" w:rsidP="004452E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4452E2" w:rsidRPr="000D1682" w:rsidRDefault="004452E2" w:rsidP="004452E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4452E2" w:rsidRPr="000D1682" w:rsidRDefault="004452E2" w:rsidP="004452E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4452E2" w:rsidRPr="000D1682" w:rsidRDefault="004452E2" w:rsidP="004452E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0D1682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4452E2" w:rsidRPr="000D1682" w:rsidRDefault="004452E2" w:rsidP="004452E2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балаларға арналған аяқ киім, киім, өзге қорлар  сатып алу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4452E2" w:rsidRPr="000D1682" w:rsidRDefault="004452E2" w:rsidP="004452E2">
      <w:pPr>
        <w:spacing w:after="0" w:line="276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 мекенжайы бойынша тауар жеткізіледі, тоңазытқыш сатып алу </w:t>
      </w:r>
      <w:r w:rsidRPr="000D1682">
        <w:rPr>
          <w:rFonts w:ascii="Times New Roman" w:eastAsia="Consolas" w:hAnsi="Times New Roman" w:cs="Times New Roman"/>
          <w:sz w:val="20"/>
          <w:szCs w:val="20"/>
          <w:lang w:val="kk-KZ"/>
        </w:rPr>
        <w:t xml:space="preserve">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лот № 1- 180000-00 тенге, лот № 2- 300000-00 тенге ,лот № 3 – 99000-00 тенге, лот № 4 – 252000-00 тенге, лот № 5 – 195000-00 тенге, лот № 6 – 352500-00 тенге, лот № 7 – 441000-00, лот № 8 – 477000-00 тенге, лот № 9 – 990000-00 тенге, лот № 10 – 247500-00 тенге, лот № 11 – 450000-00 тенге, лот № 12 – 240000-00 тенге, лот № 13 – 130000-00 тенге, лот № 14 – 200000-00 тенге, лот № 15 – 195000-00 тенге, лот № 16 – 675000-00 тенге, лот № 17 – 360000-00 тенге, лот № 18 – 225000-00 тенге, лот № 19 – 320000-00 тенге, лот № 20 – 120000-00 тенге, лот № 21 – 225000-00 тенге, лот № 22-360000-00  теңге құрайды.Оның ішінде ҚҚС.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Тауарды жеткізу мерзімі келісім шартқа өол қойған күнінен бастап 15 күнтізбелік күн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2025 жылғы 31 шілде сағат 10-00-ге дейін мына мекенжай бойынша алуға болады: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31 шілде сағат 13.00-ге дейін 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0D1682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 ТЖДО кабинеті</w:t>
      </w: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31 шілде сағат 14.00-де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4452E2" w:rsidRPr="000D1682" w:rsidRDefault="004452E2" w:rsidP="004452E2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lang w:val="kk-KZ"/>
        </w:rPr>
      </w:pPr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4452E2" w:rsidRPr="000D1682" w:rsidRDefault="004452E2" w:rsidP="004452E2">
      <w:pPr>
        <w:spacing w:after="0" w:line="240" w:lineRule="auto"/>
        <w:jc w:val="both"/>
        <w:rPr>
          <w:rFonts w:ascii="Times New Roman" w:eastAsia="Consolas" w:hAnsi="Times New Roman" w:cs="Times New Roman"/>
          <w:sz w:val="20"/>
          <w:szCs w:val="20"/>
          <w:lang w:val="kk-KZ"/>
        </w:rPr>
      </w:pPr>
      <w:bookmarkStart w:id="0" w:name="z339"/>
      <w:r w:rsidRPr="000D1682"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 xml:space="preserve">       </w:t>
      </w:r>
      <w:bookmarkStart w:id="1" w:name="z345"/>
      <w:bookmarkEnd w:id="0"/>
      <w:bookmarkEnd w:id="1"/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656D8C" w:rsidRDefault="00656D8C" w:rsidP="00656D8C">
      <w:pPr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GoBack"/>
      <w:bookmarkEnd w:id="2"/>
      <w:r w:rsidRPr="00EA5D87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3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к Правилам приобретения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товаров  организаций,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осуществляющих функции по</w:t>
      </w:r>
      <w:r w:rsidRPr="00EA5D87">
        <w:rPr>
          <w:rFonts w:ascii="Times New Roman" w:hAnsi="Times New Roman" w:cs="Times New Roman"/>
          <w:sz w:val="20"/>
          <w:szCs w:val="20"/>
        </w:rPr>
        <w:br/>
      </w:r>
      <w:r w:rsidRPr="00EA5D87">
        <w:rPr>
          <w:rFonts w:ascii="Times New Roman" w:hAnsi="Times New Roman" w:cs="Times New Roman"/>
          <w:color w:val="000000"/>
          <w:sz w:val="20"/>
          <w:szCs w:val="20"/>
        </w:rPr>
        <w:t>защите прав ребенка</w:t>
      </w:r>
    </w:p>
    <w:p w:rsidR="00656D8C" w:rsidRDefault="00656D8C" w:rsidP="00656D8C">
      <w:pPr>
        <w:spacing w:after="0" w:line="276" w:lineRule="auto"/>
        <w:rPr>
          <w:rFonts w:ascii="Times New Roman" w:eastAsia="Consolas" w:hAnsi="Times New Roman" w:cs="Times New Roman"/>
          <w:b/>
          <w:color w:val="000000"/>
          <w:sz w:val="20"/>
          <w:szCs w:val="20"/>
        </w:rPr>
      </w:pPr>
      <w:r w:rsidRPr="00EA5D87">
        <w:rPr>
          <w:rFonts w:ascii="Times New Roman" w:eastAsia="Consolas" w:hAnsi="Times New Roman" w:cs="Times New Roman"/>
          <w:b/>
          <w:color w:val="000000"/>
          <w:sz w:val="20"/>
          <w:szCs w:val="20"/>
        </w:rPr>
        <w:t>Объявление о конкурсе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656D8C" w:rsidRPr="00EA5D87" w:rsidRDefault="00656D8C" w:rsidP="00656D8C">
      <w:pPr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3" w:name="z338"/>
      <w:r w:rsidRPr="006761F7">
        <w:rPr>
          <w:rFonts w:ascii="Times New Roman" w:hAnsi="Times New Roman" w:cs="Times New Roman"/>
          <w:sz w:val="20"/>
          <w:szCs w:val="20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6761F7">
        <w:rPr>
          <w:rFonts w:ascii="Times New Roman" w:hAnsi="Times New Roman" w:cs="Times New Roman"/>
          <w:sz w:val="20"/>
          <w:szCs w:val="20"/>
        </w:rPr>
        <w:t>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,</w:t>
      </w:r>
      <w:proofErr w:type="gram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телефон 26-274,26-392,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электроная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ru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» почтовый адрес140609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Тереңкөл</w:t>
      </w:r>
      <w:proofErr w:type="spellEnd"/>
      <w:r>
        <w:rPr>
          <w:rFonts w:ascii="Consolas" w:eastAsia="Times New Roman" w:hAnsi="Consolas" w:cs="Consolas"/>
          <w:spacing w:val="2"/>
          <w:sz w:val="20"/>
          <w:szCs w:val="20"/>
          <w:u w:val="single"/>
          <w:lang w:val="kk-KZ"/>
        </w:rPr>
        <w:t xml:space="preserve">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район 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</w:p>
    <w:bookmarkEnd w:id="3"/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(наименование, почтовый и электронный адрес организатора конкурса)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4" w:name="z34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объявляет о проведении конкурса по выбору поставщика товаров:</w:t>
      </w:r>
      <w:r w:rsidRPr="00B66126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приобретение одежды, обуви для детей, прочих запасов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5" w:name="z341"/>
      <w:bookmarkEnd w:id="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(наименование приобретения услуги или товаров)</w:t>
      </w:r>
    </w:p>
    <w:bookmarkEnd w:id="5"/>
    <w:p w:rsidR="00656D8C" w:rsidRPr="003C3BDF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Товар доставляется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Павлодарская область район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ело Песчаное улица </w:t>
      </w:r>
      <w:r w:rsidRPr="00B661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Ломоносова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,</w:t>
      </w:r>
      <w:bookmarkStart w:id="6" w:name="z346"/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1- 180000-00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2- 300000-00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,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3 – 99000-00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4 – 252000-00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5 – 195000-00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6 – 352500-00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7 – 441000-00,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8 – 477000-00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9 – 990000-00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10 – 247500-00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11 – 450000-00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12 – 240000-00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13 – 130000-00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14 – 200000-00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15 – 195000-00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16 – 675000-00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17 – 360000-00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18 – 225000-00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19 – 320000-00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20 – 120000-00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лот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№ 21 – 225000-00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лот № 22-360000-00.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НДС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в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т</w:t>
      </w:r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D72B08">
        <w:rPr>
          <w:rFonts w:ascii="Times New Roman" w:eastAsia="Consolas" w:hAnsi="Times New Roman" w:cs="Times New Roman"/>
          <w:color w:val="000000"/>
          <w:sz w:val="20"/>
          <w:szCs w:val="20"/>
        </w:rPr>
        <w:t>ч</w:t>
      </w:r>
      <w:proofErr w:type="spellEnd"/>
      <w:r w:rsidRPr="006934CD">
        <w:rPr>
          <w:rFonts w:ascii="Times New Roman" w:eastAsia="Consolas" w:hAnsi="Times New Roman" w:cs="Times New Roman"/>
          <w:color w:val="000000"/>
          <w:sz w:val="20"/>
          <w:szCs w:val="20"/>
        </w:rPr>
        <w:t>.</w:t>
      </w:r>
      <w:r w:rsidRPr="000E24F1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7" w:name="z347"/>
      <w:bookmarkEnd w:id="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Требуемый срок поставки товаров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календарных дней со дня подписания договора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8" w:name="z348"/>
      <w:bookmarkEnd w:id="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9" w:name="z349"/>
      <w:bookmarkEnd w:id="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31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"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июля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года до 10-00 часов включительно по адресу: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Павлодарская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область </w:t>
      </w:r>
      <w:proofErr w:type="spellStart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районТереңкөл</w:t>
      </w:r>
      <w:proofErr w:type="spellEnd"/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село Песчаное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улица Ломоносова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,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кабинет «бухгалтерия» с 9-00 до 18-00 часов и/или на Интернет-ресурсе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почта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int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-ре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schanoe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@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yandex</w:t>
      </w:r>
      <w:proofErr w:type="spellEnd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.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en-US"/>
        </w:rPr>
        <w:t>ru</w:t>
      </w:r>
      <w:proofErr w:type="spellEnd"/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0" w:name="z350"/>
      <w:bookmarkEnd w:id="9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электронный адрес)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  <w:u w:val="single"/>
        </w:rPr>
      </w:pPr>
      <w:bookmarkStart w:id="11" w:name="z351"/>
      <w:bookmarkEnd w:id="10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2" w:name="z352"/>
      <w:bookmarkEnd w:id="11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hAnsi="Times New Roman" w:cs="Times New Roman"/>
          <w:sz w:val="20"/>
          <w:szCs w:val="20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6761F7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указать наименование организатора </w:t>
      </w:r>
      <w:proofErr w:type="gramStart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конкурса)</w:t>
      </w:r>
      <w:bookmarkStart w:id="13" w:name="z353"/>
      <w:bookmarkEnd w:id="12"/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по</w:t>
      </w:r>
      <w:proofErr w:type="gramEnd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Павлодарская область район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Тереңкөл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 село Песчаное улица </w:t>
      </w:r>
      <w:proofErr w:type="spellStart"/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>Ломоносова,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кабинет</w:t>
      </w:r>
      <w:proofErr w:type="spellEnd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«бухгалтерия»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4" w:name="z354"/>
      <w:bookmarkEnd w:id="13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кабинета)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5" w:name="z355"/>
      <w:bookmarkEnd w:id="14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Окончательный срок представления заявок на участие в конкурсе </w:t>
      </w:r>
      <w:bookmarkStart w:id="16" w:name="z356"/>
      <w:bookmarkEnd w:id="15"/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до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«31» июля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25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года 13-00 часов 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7" w:name="z357"/>
      <w:bookmarkEnd w:id="16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Конверты с заявками на участие в конкурсе будут вскрываться по следующему адресу: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Павлодарская область район </w:t>
      </w:r>
      <w:r w:rsidRPr="00442026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Тереңкөл </w:t>
      </w:r>
      <w:r w:rsidRPr="00EA5D87">
        <w:rPr>
          <w:rFonts w:ascii="Times New Roman" w:eastAsia="Times New Roman" w:hAnsi="Times New Roman" w:cs="Times New Roman"/>
          <w:spacing w:val="2"/>
          <w:sz w:val="20"/>
          <w:szCs w:val="20"/>
          <w:u w:val="single"/>
        </w:rPr>
        <w:t xml:space="preserve">село Песчаное улица Ломоносова   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  <w:lang w:val="en-US"/>
        </w:rPr>
        <w:t>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кабинет ЗДВР 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«31» июля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20</w:t>
      </w:r>
      <w:r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>25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  <w:u w:val="single"/>
        </w:rPr>
        <w:t xml:space="preserve"> года в 14-00 часов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8" w:name="z358"/>
      <w:bookmarkEnd w:id="17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(указать полный адрес, № кабинета, время и дату)</w:t>
      </w:r>
    </w:p>
    <w:p w:rsidR="00656D8C" w:rsidRPr="00EA5D87" w:rsidRDefault="00656D8C" w:rsidP="00656D8C">
      <w:pPr>
        <w:spacing w:after="0" w:line="276" w:lineRule="auto"/>
        <w:rPr>
          <w:rFonts w:ascii="Times New Roman" w:eastAsia="Consolas" w:hAnsi="Times New Roman" w:cs="Times New Roman"/>
          <w:sz w:val="20"/>
          <w:szCs w:val="20"/>
        </w:rPr>
      </w:pPr>
      <w:bookmarkStart w:id="19" w:name="z359"/>
      <w:bookmarkEnd w:id="18"/>
      <w:r w:rsidRPr="00EA5D87">
        <w:rPr>
          <w:rFonts w:ascii="Times New Roman" w:eastAsia="Consolas" w:hAnsi="Times New Roman" w:cs="Times New Roman"/>
          <w:color w:val="000000"/>
          <w:sz w:val="20"/>
          <w:szCs w:val="20"/>
          <w:lang w:val="en-US"/>
        </w:rPr>
        <w:t>      </w:t>
      </w:r>
      <w:r w:rsidRPr="00EA5D87">
        <w:rPr>
          <w:rFonts w:ascii="Times New Roman" w:eastAsia="Consolas" w:hAnsi="Times New Roman" w:cs="Times New Roman"/>
          <w:color w:val="000000"/>
          <w:sz w:val="20"/>
          <w:szCs w:val="20"/>
        </w:rPr>
        <w:t>Дополнительную информацию и справку можно получить по телефону:871833-26274</w:t>
      </w:r>
    </w:p>
    <w:bookmarkEnd w:id="19"/>
    <w:p w:rsidR="00656D8C" w:rsidRPr="00EA5D87" w:rsidRDefault="00656D8C" w:rsidP="00656D8C">
      <w:pPr>
        <w:spacing w:after="200" w:line="276" w:lineRule="auto"/>
        <w:rPr>
          <w:rFonts w:ascii="Times New Roman" w:eastAsia="Consolas" w:hAnsi="Times New Roman" w:cs="Times New Roman"/>
          <w:sz w:val="20"/>
          <w:szCs w:val="20"/>
        </w:rPr>
      </w:pPr>
    </w:p>
    <w:p w:rsidR="00656D8C" w:rsidRPr="00BB05CE" w:rsidRDefault="00656D8C" w:rsidP="00656D8C"/>
    <w:p w:rsidR="00656D8C" w:rsidRDefault="00656D8C" w:rsidP="00656D8C"/>
    <w:p w:rsidR="00656D8C" w:rsidRPr="00656D8C" w:rsidRDefault="00656D8C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4452E2" w:rsidRPr="000D1682" w:rsidRDefault="004452E2" w:rsidP="004452E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293338" w:rsidRPr="004452E2" w:rsidRDefault="00293338">
      <w:pPr>
        <w:rPr>
          <w:lang w:val="kk-KZ"/>
        </w:rPr>
      </w:pPr>
    </w:p>
    <w:sectPr w:rsidR="00293338" w:rsidRPr="004452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E2"/>
    <w:rsid w:val="00293338"/>
    <w:rsid w:val="004452E2"/>
    <w:rsid w:val="006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3CA5"/>
  <w15:chartTrackingRefBased/>
  <w15:docId w15:val="{FC5DDD8B-AE35-4E12-A3BC-91F48C97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E2"/>
    <w:pPr>
      <w:spacing w:line="252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D8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2025-08-14T09:43:00Z</cp:lastPrinted>
  <dcterms:created xsi:type="dcterms:W3CDTF">2025-08-12T10:36:00Z</dcterms:created>
  <dcterms:modified xsi:type="dcterms:W3CDTF">2025-08-14T09:43:00Z</dcterms:modified>
</cp:coreProperties>
</file>