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8A" w:rsidRPr="005E2A0B" w:rsidRDefault="00245D8A" w:rsidP="00245D8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E2A0B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245D8A" w:rsidRPr="005E2A0B" w:rsidRDefault="00245D8A" w:rsidP="00245D8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E2A0B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245D8A" w:rsidRPr="005E2A0B" w:rsidRDefault="00245D8A" w:rsidP="00245D8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E2A0B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245D8A" w:rsidRPr="005E2A0B" w:rsidRDefault="00245D8A" w:rsidP="00245D8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E2A0B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245D8A" w:rsidRPr="005E2A0B" w:rsidRDefault="00245D8A" w:rsidP="00245D8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 Тауар жеткізушіні таңдау бойынша конкурс туралы хабарлайды: балаларға арналған аяқ киім, киім сатып алу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лот № 1- 352500-00 тенге, лот № 2- 1000000-00 тенге , лот № 3 – 900000-00 теңге құрайды.Оның ішінде ҚҚС.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Конкурстық құжаттаманың көшірмелер пакетін 2025 жылғы 20 қазан сағат 10-00-ге дейін мына мекенжай бойынша алуға болады: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,7 құрылыс, 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2025 жылғы 20 қазан сағат 13.00-ге дейін 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 xml:space="preserve"> 2025 жылғы 20 қазан сағат 14.00-де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245D8A" w:rsidRPr="005E2A0B" w:rsidRDefault="00245D8A" w:rsidP="00245D8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245D8A" w:rsidRPr="005E2A0B" w:rsidRDefault="00245D8A" w:rsidP="00245D8A">
      <w:pPr>
        <w:spacing w:after="0" w:line="240" w:lineRule="auto"/>
        <w:jc w:val="both"/>
        <w:rPr>
          <w:rFonts w:ascii="Times New Roman" w:eastAsia="Consolas" w:hAnsi="Times New Roman" w:cs="Times New Roman"/>
          <w:sz w:val="20"/>
          <w:szCs w:val="20"/>
          <w:lang w:val="kk-KZ"/>
        </w:rPr>
      </w:pPr>
      <w:bookmarkStart w:id="0" w:name="z339"/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 </w:t>
      </w:r>
      <w:bookmarkStart w:id="1" w:name="z345"/>
      <w:bookmarkEnd w:id="0"/>
      <w:bookmarkEnd w:id="1"/>
    </w:p>
    <w:p w:rsidR="00245D8A" w:rsidRPr="005E2A0B" w:rsidRDefault="00245D8A" w:rsidP="00245D8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245D8A" w:rsidRPr="005E2A0B" w:rsidRDefault="00245D8A" w:rsidP="00245D8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245D8A" w:rsidRPr="005E2A0B" w:rsidRDefault="00245D8A" w:rsidP="00245D8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245D8A" w:rsidRPr="005E2A0B" w:rsidRDefault="00245D8A" w:rsidP="00245D8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245D8A" w:rsidRPr="005E2A0B" w:rsidRDefault="00245D8A" w:rsidP="00245D8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245D8A" w:rsidRPr="005E2A0B" w:rsidRDefault="00245D8A" w:rsidP="00245D8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A34E4D" w:rsidRDefault="00A34E4D">
      <w:pPr>
        <w:rPr>
          <w:lang w:val="kk-KZ"/>
        </w:rPr>
      </w:pPr>
    </w:p>
    <w:p w:rsidR="00245D8A" w:rsidRDefault="00245D8A">
      <w:pPr>
        <w:rPr>
          <w:lang w:val="kk-KZ"/>
        </w:rPr>
      </w:pPr>
    </w:p>
    <w:p w:rsidR="00245D8A" w:rsidRDefault="00245D8A">
      <w:pPr>
        <w:rPr>
          <w:lang w:val="kk-KZ"/>
        </w:rPr>
      </w:pPr>
    </w:p>
    <w:p w:rsidR="00245D8A" w:rsidRDefault="00245D8A">
      <w:pPr>
        <w:rPr>
          <w:lang w:val="kk-KZ"/>
        </w:rPr>
      </w:pPr>
    </w:p>
    <w:p w:rsidR="00245D8A" w:rsidRDefault="00245D8A">
      <w:pPr>
        <w:rPr>
          <w:lang w:val="kk-KZ"/>
        </w:rPr>
      </w:pPr>
    </w:p>
    <w:p w:rsidR="00245D8A" w:rsidRPr="00A802F9" w:rsidRDefault="00245D8A" w:rsidP="00245D8A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lastRenderedPageBreak/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245D8A" w:rsidRPr="00A802F9" w:rsidRDefault="00245D8A" w:rsidP="00245D8A">
      <w:pPr>
        <w:rPr>
          <w:rFonts w:ascii="Times New Roman" w:hAnsi="Times New Roman" w:cs="Times New Roman"/>
        </w:rPr>
      </w:pP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245D8A" w:rsidRPr="00A802F9" w:rsidRDefault="00245D8A" w:rsidP="00245D8A">
      <w:pPr>
        <w:rPr>
          <w:rFonts w:ascii="Times New Roman" w:eastAsia="Consolas" w:hAnsi="Times New Roman" w:cs="Times New Roman"/>
          <w:u w:val="single"/>
        </w:rPr>
      </w:pPr>
      <w:bookmarkStart w:id="2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2"/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3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</w:t>
      </w:r>
      <w:r>
        <w:rPr>
          <w:rFonts w:ascii="Times New Roman" w:eastAsia="Consolas" w:hAnsi="Times New Roman" w:cs="Times New Roman"/>
          <w:color w:val="000000"/>
          <w:u w:val="single"/>
        </w:rPr>
        <w:t>приобретение одежды, обуви для детей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1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4"/>
    <w:p w:rsidR="00245D8A" w:rsidRPr="00266A14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5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-</w:t>
      </w:r>
      <w:r w:rsidRPr="00B70AC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1- 352500-00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2- 1000000-00 </w:t>
      </w:r>
      <w:proofErr w:type="gramStart"/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,</w:t>
      </w:r>
      <w:proofErr w:type="gramEnd"/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лот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3 – 90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0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.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НДС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в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т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ч</w:t>
      </w:r>
      <w:proofErr w:type="spellEnd"/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bookmarkStart w:id="6" w:name="z347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48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49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proofErr w:type="gramStart"/>
      <w:r>
        <w:rPr>
          <w:rFonts w:ascii="Times New Roman" w:eastAsia="Consolas" w:hAnsi="Times New Roman" w:cs="Times New Roman"/>
          <w:color w:val="000000"/>
        </w:rPr>
        <w:t xml:space="preserve">октября 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bookmarkStart w:id="9" w:name="z350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0" w:name="z351"/>
      <w:bookmarkEnd w:id="9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1" w:name="z352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2" w:name="z353"/>
      <w:bookmarkEnd w:id="11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bookmarkStart w:id="13" w:name="z354"/>
      <w:bookmarkEnd w:id="12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5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5" w:name="z356"/>
      <w:bookmarkEnd w:id="14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октября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bookmarkStart w:id="16" w:name="z357"/>
      <w:bookmarkEnd w:id="1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20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октября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bookmarkStart w:id="17" w:name="z358"/>
      <w:bookmarkEnd w:id="1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7"/>
    <w:p w:rsidR="00245D8A" w:rsidRPr="00A802F9" w:rsidRDefault="00245D8A" w:rsidP="00245D8A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245D8A" w:rsidRDefault="00245D8A" w:rsidP="00245D8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45D8A" w:rsidRDefault="00245D8A" w:rsidP="00245D8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45D8A" w:rsidRDefault="00245D8A" w:rsidP="00245D8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45D8A" w:rsidRDefault="00245D8A" w:rsidP="00245D8A"/>
    <w:p w:rsidR="00245D8A" w:rsidRPr="00245D8A" w:rsidRDefault="00245D8A">
      <w:bookmarkStart w:id="18" w:name="_GoBack"/>
      <w:bookmarkEnd w:id="18"/>
    </w:p>
    <w:sectPr w:rsidR="00245D8A" w:rsidRPr="00245D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8A"/>
    <w:rsid w:val="00245D8A"/>
    <w:rsid w:val="00A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A61B"/>
  <w15:chartTrackingRefBased/>
  <w15:docId w15:val="{B9AC51B2-1B8C-4BFB-A346-644EB9F0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8A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2025-10-23T05:42:00Z</dcterms:created>
  <dcterms:modified xsi:type="dcterms:W3CDTF">2025-10-23T05:43:00Z</dcterms:modified>
</cp:coreProperties>
</file>