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AC" w:rsidRDefault="00F404AC" w:rsidP="00F404AC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F404AC" w:rsidRDefault="00F404AC" w:rsidP="00F404AC">
      <w:pPr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, телефон 26-274,26-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392,электроная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почтовый и электронный адрес организатора конкурса)</w:t>
      </w:r>
    </w:p>
    <w:p w:rsidR="00F404AC" w:rsidRDefault="00F404AC" w:rsidP="00F404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объявляет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услуги</w:t>
      </w:r>
      <w:r>
        <w:rPr>
          <w:rFonts w:ascii="Times New Roman" w:hAnsi="Times New Roman"/>
          <w:sz w:val="20"/>
          <w:szCs w:val="20"/>
          <w:lang w:val="ru-RU"/>
        </w:rPr>
        <w:t xml:space="preserve"> система учета и планирования административно-хозяйственной деятельности»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приобретения услуги или товаров)</w:t>
      </w:r>
    </w:p>
    <w:p w:rsidR="00F404AC" w:rsidRPr="002F448E" w:rsidRDefault="00F404AC" w:rsidP="00F404A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</w:t>
      </w:r>
      <w:r w:rsidRPr="007572C7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Ломоносова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</w:t>
      </w:r>
      <w:bookmarkStart w:id="5" w:name="z346"/>
      <w:bookmarkEnd w:id="4"/>
      <w:r w:rsidR="00606A46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500</w:t>
      </w:r>
      <w:r w:rsidRPr="00FA7CDA">
        <w:rPr>
          <w:rFonts w:ascii="Times New Roman" w:hAnsi="Times New Roman" w:cs="Times New Roman"/>
          <w:color w:val="000000"/>
          <w:sz w:val="20"/>
          <w:szCs w:val="20"/>
          <w:lang w:val="ru-RU"/>
        </w:rPr>
        <w:t>000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-00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Пятьсот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тысяч тенге 00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тенге. НДС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F404AC" w:rsidRDefault="00F404AC" w:rsidP="00F404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услуг: в течении финансового года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" января 202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электронный адрес)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C40AA0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bookmarkStart w:id="11" w:name="z352"/>
      <w:bookmarkEnd w:id="10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  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 наименование организатора конкурса)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января  202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13-00 часов 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января 202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в 14-00 часов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кабинета, время и дату)</w:t>
      </w:r>
    </w:p>
    <w:bookmarkEnd w:id="17"/>
    <w:p w:rsidR="00F404AC" w:rsidRDefault="00F404AC" w:rsidP="00F404A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lang w:val="ru-RU"/>
        </w:rPr>
      </w:pPr>
    </w:p>
    <w:p w:rsidR="00F404AC" w:rsidRDefault="00F404AC" w:rsidP="00F404AC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</w:t>
      </w:r>
    </w:p>
    <w:p w:rsidR="00F404AC" w:rsidRDefault="00F404AC" w:rsidP="00F404AC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F404AC" w:rsidRDefault="00F404AC" w:rsidP="00F404AC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F404AC" w:rsidRDefault="00F404AC" w:rsidP="00F404AC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F404AC" w:rsidRDefault="00F404AC" w:rsidP="00F404AC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 Тауар жеткізушіні таңдау бойынша </w:t>
      </w:r>
      <w:r w:rsidRPr="007572C7">
        <w:rPr>
          <w:rFonts w:ascii="Times New Roman" w:hAnsi="Times New Roman" w:cs="Times New Roman"/>
          <w:sz w:val="20"/>
          <w:szCs w:val="20"/>
          <w:u w:val="single"/>
          <w:lang w:val="kk-KZ"/>
        </w:rPr>
        <w:t>конкурс</w:t>
      </w:r>
      <w:r w:rsidRPr="007572C7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қызметтерді есепке алу жүйесі және әкімшілік-шаруашылық қызметті жоспарлау»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(сатып алынатын қызметтер мен тауарлардың атауы)</w:t>
      </w:r>
    </w:p>
    <w:p w:rsidR="00F404AC" w:rsidRPr="006D64EB" w:rsidRDefault="00F404AC" w:rsidP="00F404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</w:t>
      </w:r>
      <w:r w:rsidR="00606A46">
        <w:rPr>
          <w:rFonts w:ascii="Times New Roman" w:hAnsi="Times New Roman" w:cs="Times New Roman"/>
          <w:sz w:val="20"/>
          <w:szCs w:val="20"/>
          <w:u w:val="single"/>
          <w:lang w:val="kk-KZ"/>
        </w:rPr>
        <w:t>500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000</w:t>
      </w:r>
      <w:r w:rsidRPr="007572C7">
        <w:rPr>
          <w:rFonts w:ascii="Times New Roman" w:hAnsi="Times New Roman" w:cs="Times New Roman"/>
          <w:sz w:val="20"/>
          <w:szCs w:val="20"/>
          <w:lang w:val="kk-KZ"/>
        </w:rPr>
        <w:t xml:space="preserve">-00 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(</w:t>
      </w:r>
      <w:r w:rsidR="00606A46" w:rsidRPr="00606A4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Бес жүз мың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теңге) .</w:t>
      </w:r>
      <w:r w:rsidRPr="00E7505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Оның ішінде ҚҚС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</w:t>
      </w:r>
      <w:r w:rsidRPr="007572C7">
        <w:rPr>
          <w:rFonts w:ascii="Times New Roman" w:hAnsi="Times New Roman" w:cs="Times New Roman"/>
          <w:sz w:val="20"/>
          <w:szCs w:val="20"/>
          <w:lang w:val="kk-KZ"/>
        </w:rPr>
        <w:t xml:space="preserve"> мерзімі</w:t>
      </w:r>
      <w:r w:rsidRPr="007572C7">
        <w:rPr>
          <w:rFonts w:ascii="Times New Roman" w:hAnsi="Times New Roman" w:cs="Times New Roman"/>
          <w:color w:val="FF0000"/>
          <w:sz w:val="20"/>
          <w:szCs w:val="20"/>
          <w:lang w:val="kk-KZ"/>
        </w:rPr>
        <w:tab/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қаржы жылы ішінде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Конкурсқа Конкурстық құжаттаманың талаптарына сәйкес келетін барлық әлеуетті өнім жеткізушілер қатыса алады.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конвертке </w:t>
      </w:r>
      <w:r w:rsidRPr="005969BE">
        <w:rPr>
          <w:rFonts w:ascii="Times New Roman" w:hAnsi="Times New Roman" w:cs="Times New Roman"/>
          <w:color w:val="FF0000"/>
          <w:sz w:val="20"/>
          <w:szCs w:val="20"/>
          <w:lang w:val="kk-KZ"/>
        </w:rPr>
        <w:t>салып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969B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өтінімдерді ұсыну мерзімі 202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2</w:t>
      </w:r>
      <w:r w:rsidR="00606A46">
        <w:rPr>
          <w:rFonts w:ascii="Times New Roman" w:hAnsi="Times New Roman" w:cs="Times New Roman"/>
          <w:color w:val="000000"/>
          <w:sz w:val="20"/>
          <w:szCs w:val="20"/>
          <w:lang w:val="kk-KZ"/>
        </w:rPr>
        <w:t>7</w:t>
      </w:r>
      <w:r w:rsidRPr="007572C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13.00-ге дейін 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жылғы 2</w:t>
      </w:r>
      <w:r w:rsidR="00606A4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Pr="00B41CD5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F404AC" w:rsidRDefault="00F404AC" w:rsidP="00F404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F404AC" w:rsidRDefault="00F404AC" w:rsidP="00F404AC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</w:t>
      </w:r>
    </w:p>
    <w:p w:rsidR="00F404AC" w:rsidRPr="007572C7" w:rsidRDefault="00F404AC" w:rsidP="00F404AC">
      <w:pPr>
        <w:rPr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ды:871833-26274</w:t>
      </w:r>
      <w:bookmarkStart w:id="18" w:name="_GoBack"/>
      <w:bookmarkEnd w:id="18"/>
    </w:p>
    <w:p w:rsidR="00B3291F" w:rsidRDefault="00B3291F"/>
    <w:sectPr w:rsidR="00B3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AC"/>
    <w:rsid w:val="00606A46"/>
    <w:rsid w:val="00B3291F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B1C4-3BF5-461A-BBB1-DA48581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AC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3</cp:revision>
  <dcterms:created xsi:type="dcterms:W3CDTF">2024-01-24T08:14:00Z</dcterms:created>
  <dcterms:modified xsi:type="dcterms:W3CDTF">2025-02-17T04:39:00Z</dcterms:modified>
</cp:coreProperties>
</file>